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BD" w:rsidRDefault="00F76C60">
      <w:r>
        <w:t>Note from GTR</w:t>
      </w:r>
    </w:p>
    <w:p w:rsidR="00785CBD" w:rsidRDefault="00F76C60">
      <w:pP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</w:pPr>
      <w:r>
        <w:t xml:space="preserve"> – see “</w:t>
      </w:r>
      <w: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>HUD-40105 OSHC Progress Report Template (January 2014)</w:t>
      </w:r>
      <w: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 xml:space="preserve">” for Final Narrative and Final 7030. </w:t>
      </w:r>
    </w:p>
    <w:p w:rsidR="00785CBD" w:rsidRDefault="00785CBD" w:rsidP="00785CBD">
      <w:pP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</w:pPr>
      <w:r w:rsidRPr="00785CBD"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>-</w:t>
      </w:r>
      <w: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 xml:space="preserve"> </w:t>
      </w:r>
      <w:r w:rsidRPr="00785CBD"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 xml:space="preserve">See </w:t>
      </w:r>
      <w: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>“</w:t>
      </w:r>
      <w: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>E-logic Model (January 2014)</w:t>
      </w:r>
      <w: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>” for Final Logic Model</w:t>
      </w:r>
    </w:p>
    <w:p w:rsidR="00785CBD" w:rsidRPr="00785CBD" w:rsidRDefault="00785CBD" w:rsidP="00785CBD">
      <w:pP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</w:pPr>
      <w: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>- See “</w:t>
      </w:r>
      <w: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>SF - 425 Federal Financial Report (January 2014)</w:t>
      </w:r>
      <w: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>” for Final SF-425</w:t>
      </w:r>
    </w:p>
    <w:p w:rsidR="00785CBD" w:rsidRDefault="00785CBD">
      <w:pP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</w:pPr>
    </w:p>
    <w:p w:rsidR="00947B8F" w:rsidRDefault="00F76C60">
      <w:pP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</w:pPr>
      <w: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 xml:space="preserve">Grantee initiated close out before final slots were created in GMS. </w:t>
      </w:r>
    </w:p>
    <w:p w:rsidR="00785CBD" w:rsidRDefault="00785CBD">
      <w:r>
        <w:rPr>
          <w:rFonts w:ascii="Helvetica" w:hAnsi="Helvetica" w:cs="Helvetica"/>
          <w:color w:val="222222"/>
          <w:sz w:val="18"/>
          <w:szCs w:val="18"/>
          <w:shd w:val="clear" w:color="auto" w:fill="FCFDFD"/>
        </w:rPr>
        <w:t>~Sunaree Marshall</w:t>
      </w:r>
      <w:bookmarkStart w:id="0" w:name="_GoBack"/>
      <w:bookmarkEnd w:id="0"/>
    </w:p>
    <w:sectPr w:rsidR="00785C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45BBC"/>
    <w:multiLevelType w:val="hybridMultilevel"/>
    <w:tmpl w:val="806E9BAE"/>
    <w:lvl w:ilvl="0" w:tplc="8BF6ED7E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C60"/>
    <w:rsid w:val="00501D9D"/>
    <w:rsid w:val="00785CBD"/>
    <w:rsid w:val="007A7D95"/>
    <w:rsid w:val="00F7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C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286</Characters>
  <Application>Microsoft Office Word</Application>
  <DocSecurity>0</DocSecurity>
  <Lines>2</Lines>
  <Paragraphs>1</Paragraphs>
  <ScaleCrop>false</ScaleCrop>
  <Company>Housing and Urban Development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Sunaree</dc:creator>
  <cp:lastModifiedBy>Sunaree</cp:lastModifiedBy>
  <cp:revision>2</cp:revision>
  <dcterms:created xsi:type="dcterms:W3CDTF">2014-05-18T17:22:00Z</dcterms:created>
  <dcterms:modified xsi:type="dcterms:W3CDTF">2014-05-18T17:24:00Z</dcterms:modified>
</cp:coreProperties>
</file>